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B85" w:rsidRPr="008A6B85" w:rsidRDefault="008A6B85" w:rsidP="008A6B85">
      <w:pPr>
        <w:shd w:val="clear" w:color="auto" w:fill="FFFFFF"/>
        <w:spacing w:before="150" w:after="0" w:line="240" w:lineRule="auto"/>
        <w:ind w:left="150"/>
        <w:outlineLvl w:val="0"/>
        <w:rPr>
          <w:rFonts w:ascii="Times New Roman" w:eastAsia="Times New Roman" w:hAnsi="Times New Roman" w:cs="Times New Roman"/>
          <w:b/>
          <w:bCs/>
          <w:color w:val="48621D"/>
          <w:kern w:val="36"/>
          <w:sz w:val="39"/>
          <w:szCs w:val="39"/>
          <w:lang w:eastAsia="ru-RU"/>
        </w:rPr>
      </w:pPr>
      <w:r w:rsidRPr="008A6B85">
        <w:rPr>
          <w:rFonts w:ascii="Times New Roman" w:eastAsia="Times New Roman" w:hAnsi="Times New Roman" w:cs="Times New Roman"/>
          <w:b/>
          <w:bCs/>
          <w:color w:val="48621D"/>
          <w:kern w:val="36"/>
          <w:sz w:val="39"/>
          <w:szCs w:val="39"/>
          <w:lang w:eastAsia="ru-RU"/>
        </w:rPr>
        <w:t>Обращение к родителям с разъяснением возможных правовых последствий нарушений ими Правил Дорожного движения РФ, допущенных при сопровождении несовершеннолетних</w:t>
      </w:r>
    </w:p>
    <w:p w:rsidR="008A6B85" w:rsidRPr="008A6B85" w:rsidRDefault="008A6B85" w:rsidP="008A6B85">
      <w:pPr>
        <w:shd w:val="clear" w:color="auto" w:fill="FFFFFF"/>
        <w:spacing w:before="150" w:after="150" w:line="240" w:lineRule="auto"/>
        <w:jc w:val="both"/>
        <w:rPr>
          <w:rFonts w:ascii="Times New Roman" w:eastAsia="Times New Roman" w:hAnsi="Times New Roman" w:cs="Times New Roman"/>
          <w:color w:val="000000" w:themeColor="text1"/>
          <w:sz w:val="26"/>
          <w:szCs w:val="26"/>
          <w:lang w:eastAsia="ru-RU"/>
        </w:rPr>
      </w:pPr>
      <w:r w:rsidRPr="008A6B85">
        <w:rPr>
          <w:rFonts w:ascii="Times New Roman" w:eastAsia="Times New Roman" w:hAnsi="Times New Roman" w:cs="Times New Roman"/>
          <w:b/>
          <w:bCs/>
          <w:color w:val="000000" w:themeColor="text1"/>
          <w:sz w:val="26"/>
          <w:szCs w:val="26"/>
          <w:lang w:eastAsia="ru-RU"/>
        </w:rPr>
        <w:t>    </w:t>
      </w:r>
      <w:r w:rsidRPr="008A6B85">
        <w:rPr>
          <w:rFonts w:ascii="Times New Roman" w:eastAsia="Times New Roman" w:hAnsi="Times New Roman" w:cs="Times New Roman"/>
          <w:color w:val="000000" w:themeColor="text1"/>
          <w:sz w:val="26"/>
          <w:szCs w:val="26"/>
          <w:lang w:eastAsia="ru-RU"/>
        </w:rPr>
        <w:t>  Правила дорожного движения – это закон для всех, соблюдение которого является обязательным. Несовершеннолетние обязаны знать не только свои права и обязанности как участников дорожного движения, но и к каким последствиям может привести их нарушение. Люди, нарушающие правила ДД, могут быть не только жертвами ДТП, но и виновниками этих происшествий. Именно с этих позиций должен рассматриваться вопрос об их ответственности за нарушение норм безопасности движения.</w:t>
      </w:r>
    </w:p>
    <w:p w:rsidR="008A6B85" w:rsidRPr="008A6B85" w:rsidRDefault="008A6B85" w:rsidP="008A6B85">
      <w:pPr>
        <w:shd w:val="clear" w:color="auto" w:fill="FFFFFF"/>
        <w:spacing w:before="150" w:after="150" w:line="240" w:lineRule="auto"/>
        <w:jc w:val="both"/>
        <w:rPr>
          <w:rFonts w:ascii="Times New Roman" w:eastAsia="Times New Roman" w:hAnsi="Times New Roman" w:cs="Times New Roman"/>
          <w:color w:val="000000" w:themeColor="text1"/>
          <w:sz w:val="26"/>
          <w:szCs w:val="26"/>
          <w:lang w:eastAsia="ru-RU"/>
        </w:rPr>
      </w:pPr>
      <w:r w:rsidRPr="008A6B85">
        <w:rPr>
          <w:rFonts w:ascii="Times New Roman" w:eastAsia="Times New Roman" w:hAnsi="Times New Roman" w:cs="Times New Roman"/>
          <w:color w:val="000000" w:themeColor="text1"/>
          <w:sz w:val="26"/>
          <w:szCs w:val="26"/>
          <w:lang w:eastAsia="ru-RU"/>
        </w:rPr>
        <w:t>     В Кодексе об административных правонарушениях 16 лет определяет, как возраст, по достижении которого наступает ответственность за совершение административного правонарушения, в том числе – и в сфере безопасности дорожного движения.</w:t>
      </w:r>
    </w:p>
    <w:p w:rsidR="008A6B85" w:rsidRPr="008A6B85" w:rsidRDefault="008A6B85" w:rsidP="008A6B85">
      <w:pPr>
        <w:shd w:val="clear" w:color="auto" w:fill="FFFFFF"/>
        <w:spacing w:before="150" w:after="150" w:line="240" w:lineRule="auto"/>
        <w:jc w:val="both"/>
        <w:rPr>
          <w:rFonts w:ascii="Times New Roman" w:eastAsia="Times New Roman" w:hAnsi="Times New Roman" w:cs="Times New Roman"/>
          <w:color w:val="000000" w:themeColor="text1"/>
          <w:sz w:val="26"/>
          <w:szCs w:val="26"/>
          <w:lang w:eastAsia="ru-RU"/>
        </w:rPr>
      </w:pPr>
      <w:r w:rsidRPr="008A6B85">
        <w:rPr>
          <w:rFonts w:ascii="Times New Roman" w:eastAsia="Times New Roman" w:hAnsi="Times New Roman" w:cs="Times New Roman"/>
          <w:color w:val="000000" w:themeColor="text1"/>
          <w:sz w:val="26"/>
          <w:szCs w:val="26"/>
          <w:lang w:eastAsia="ru-RU"/>
        </w:rPr>
        <w:t>     Подобные «детские шалости» на дорогах завершаются, к сожалению, весьма плачевно. ДТП, в которых здоровью потерпевших причинен вред различной степени тяжести, естественно, влекут за собой «взрослые» правовые последствия.</w:t>
      </w:r>
    </w:p>
    <w:p w:rsidR="008A6B85" w:rsidRPr="008A6B85" w:rsidRDefault="008A6B85" w:rsidP="008A6B85">
      <w:pPr>
        <w:shd w:val="clear" w:color="auto" w:fill="FFFFFF"/>
        <w:spacing w:before="150" w:after="150" w:line="240" w:lineRule="auto"/>
        <w:jc w:val="both"/>
        <w:rPr>
          <w:rFonts w:ascii="Times New Roman" w:eastAsia="Times New Roman" w:hAnsi="Times New Roman" w:cs="Times New Roman"/>
          <w:color w:val="000000" w:themeColor="text1"/>
          <w:sz w:val="26"/>
          <w:szCs w:val="26"/>
          <w:lang w:eastAsia="ru-RU"/>
        </w:rPr>
      </w:pPr>
      <w:r w:rsidRPr="008A6B85">
        <w:rPr>
          <w:rFonts w:ascii="Times New Roman" w:eastAsia="Times New Roman" w:hAnsi="Times New Roman" w:cs="Times New Roman"/>
          <w:color w:val="000000" w:themeColor="text1"/>
          <w:sz w:val="26"/>
          <w:szCs w:val="26"/>
          <w:lang w:eastAsia="ru-RU"/>
        </w:rPr>
        <w:t>     Нарушение водителем ПДД, результатом которого стал причиненный здоровью человека вред (тяжкий или средней тяжести) либо крупный материальный ущерб, квалифицируется уже как уголовное преступление. Необходимо подчеркнуть, что и уголовной ответственности подлежит лицо, достигшее к моменту совершения преступления 16 лет. Но за отдельные виды преступлений (угон ТС, если в результате ДТП наступает смерть участника дорожного движения по вине несовершеннолетнего водителя) ответственность, предусмотренная уголовным законодательством, наступает с 14 лет.</w:t>
      </w:r>
    </w:p>
    <w:p w:rsidR="008A6B85" w:rsidRPr="008A6B85" w:rsidRDefault="008A6B85" w:rsidP="008A6B85">
      <w:pPr>
        <w:shd w:val="clear" w:color="auto" w:fill="FFFFFF"/>
        <w:spacing w:before="150" w:after="150" w:line="240" w:lineRule="auto"/>
        <w:jc w:val="both"/>
        <w:rPr>
          <w:rFonts w:ascii="Times New Roman" w:eastAsia="Times New Roman" w:hAnsi="Times New Roman" w:cs="Times New Roman"/>
          <w:color w:val="000000" w:themeColor="text1"/>
          <w:sz w:val="26"/>
          <w:szCs w:val="26"/>
          <w:lang w:eastAsia="ru-RU"/>
        </w:rPr>
      </w:pPr>
      <w:r w:rsidRPr="008A6B85">
        <w:rPr>
          <w:rFonts w:ascii="Times New Roman" w:eastAsia="Times New Roman" w:hAnsi="Times New Roman" w:cs="Times New Roman"/>
          <w:color w:val="000000" w:themeColor="text1"/>
          <w:sz w:val="26"/>
          <w:szCs w:val="26"/>
          <w:lang w:eastAsia="ru-RU"/>
        </w:rPr>
        <w:t>     Несовершеннолетние в возрасте от 16 до 18 лет за правонарушения в сфере ДД могут подлежать административной ответственности на общих основаниях. Но могут быть переданы на рассмотрение комиссии по делам несовершеннолетних, с учетом характера нарушения и личности нарушителя, т.е. степени общественной вредности нарушения и осознания вины.</w:t>
      </w:r>
    </w:p>
    <w:p w:rsidR="008A6B85" w:rsidRPr="008A6B85" w:rsidRDefault="008A6B85" w:rsidP="008A6B85">
      <w:pPr>
        <w:shd w:val="clear" w:color="auto" w:fill="FFFFFF"/>
        <w:spacing w:before="150" w:after="150" w:line="240" w:lineRule="auto"/>
        <w:jc w:val="both"/>
        <w:rPr>
          <w:rFonts w:ascii="Times New Roman" w:eastAsia="Times New Roman" w:hAnsi="Times New Roman" w:cs="Times New Roman"/>
          <w:color w:val="000000" w:themeColor="text1"/>
          <w:sz w:val="26"/>
          <w:szCs w:val="26"/>
          <w:lang w:eastAsia="ru-RU"/>
        </w:rPr>
      </w:pPr>
      <w:r w:rsidRPr="008A6B85">
        <w:rPr>
          <w:rFonts w:ascii="Times New Roman" w:eastAsia="Times New Roman" w:hAnsi="Times New Roman" w:cs="Times New Roman"/>
          <w:color w:val="000000" w:themeColor="text1"/>
          <w:sz w:val="26"/>
          <w:szCs w:val="26"/>
          <w:lang w:eastAsia="ru-RU"/>
        </w:rPr>
        <w:t xml:space="preserve">     Существует так </w:t>
      </w:r>
      <w:proofErr w:type="gramStart"/>
      <w:r w:rsidRPr="008A6B85">
        <w:rPr>
          <w:rFonts w:ascii="Times New Roman" w:eastAsia="Times New Roman" w:hAnsi="Times New Roman" w:cs="Times New Roman"/>
          <w:color w:val="000000" w:themeColor="text1"/>
          <w:sz w:val="26"/>
          <w:szCs w:val="26"/>
          <w:lang w:eastAsia="ru-RU"/>
        </w:rPr>
        <w:t>называемая</w:t>
      </w:r>
      <w:proofErr w:type="gramEnd"/>
      <w:r w:rsidRPr="008A6B85">
        <w:rPr>
          <w:rFonts w:ascii="Times New Roman" w:eastAsia="Times New Roman" w:hAnsi="Times New Roman" w:cs="Times New Roman"/>
          <w:color w:val="000000" w:themeColor="text1"/>
          <w:sz w:val="26"/>
          <w:szCs w:val="26"/>
          <w:lang w:eastAsia="ru-RU"/>
        </w:rPr>
        <w:t xml:space="preserve"> ПРЕЗУМЦИЯ (предположение) знания закона. Это означает, что никто не может ссылаться на незнание действующего закона. Каждый должен знать (полагать), что он может быть наказан за нарушение закона, даже если он его и не знал. Поэтому чем раньше и больше вы узнаете о дорожном движении и ответственности за свои неправомерные действия, тем больше гарантий, что ваше участие в нем будет осознанным.</w:t>
      </w:r>
    </w:p>
    <w:p w:rsidR="001D71B7" w:rsidRPr="00F8489C" w:rsidRDefault="008A6B85" w:rsidP="008A6B85">
      <w:pPr>
        <w:shd w:val="clear" w:color="auto" w:fill="FFFFFF"/>
        <w:spacing w:before="150" w:after="150" w:line="240" w:lineRule="auto"/>
        <w:jc w:val="both"/>
        <w:rPr>
          <w:rFonts w:ascii="Times New Roman" w:eastAsia="Times New Roman" w:hAnsi="Times New Roman" w:cs="Times New Roman"/>
          <w:color w:val="000000" w:themeColor="text1"/>
          <w:sz w:val="26"/>
          <w:szCs w:val="26"/>
          <w:lang w:eastAsia="ru-RU"/>
        </w:rPr>
      </w:pPr>
      <w:r w:rsidRPr="008A6B85">
        <w:rPr>
          <w:rFonts w:ascii="Times New Roman" w:eastAsia="Times New Roman" w:hAnsi="Times New Roman" w:cs="Times New Roman"/>
          <w:color w:val="000000" w:themeColor="text1"/>
          <w:sz w:val="26"/>
          <w:szCs w:val="26"/>
          <w:lang w:eastAsia="ru-RU"/>
        </w:rPr>
        <w:t>     Хотелось бы отметить и тот факт, что за своих несовершеннолетних детей ответственность несут родители. Из-за неосторожного поведения, а порой и вполне сознательного нарушения ПДД несовершеннолетними, может произойти ДТП. Самостоятельно и в полном объеме осуществлять свои права и обязанности может только совершеннолетний гражданин. Конституция определяет этот возраст с 18 лет. В соответствии с уголовно-процессуальным кодексом РФ и Гражданским Кодексом именно родители являются гражданскими ответчиками и несут материальную ответственность за ущерб, причиненный преступными деяниями своего ребенка.</w:t>
      </w:r>
    </w:p>
    <w:p w:rsidR="008A6B85" w:rsidRPr="00F8489C" w:rsidRDefault="008A6B85" w:rsidP="008A6B85">
      <w:pPr>
        <w:shd w:val="clear" w:color="auto" w:fill="FFFFFF"/>
        <w:spacing w:before="150" w:after="150" w:line="240" w:lineRule="auto"/>
        <w:jc w:val="right"/>
        <w:rPr>
          <w:rFonts w:ascii="Times New Roman" w:eastAsia="Times New Roman" w:hAnsi="Times New Roman" w:cs="Times New Roman"/>
          <w:color w:val="000000" w:themeColor="text1"/>
          <w:sz w:val="26"/>
          <w:szCs w:val="26"/>
          <w:lang w:eastAsia="ru-RU"/>
        </w:rPr>
      </w:pPr>
      <w:r w:rsidRPr="00F8489C">
        <w:rPr>
          <w:rFonts w:ascii="Times New Roman" w:eastAsia="Times New Roman" w:hAnsi="Times New Roman" w:cs="Times New Roman"/>
          <w:color w:val="000000" w:themeColor="text1"/>
          <w:sz w:val="26"/>
          <w:szCs w:val="26"/>
          <w:lang w:eastAsia="ru-RU"/>
        </w:rPr>
        <w:t>С уважением: Директор МАОУ «Нижнеиргинская СОШ» Пудова С.А.</w:t>
      </w:r>
    </w:p>
    <w:p w:rsidR="008A6B85" w:rsidRPr="00F8489C" w:rsidRDefault="008A6B85" w:rsidP="008A6B85">
      <w:pPr>
        <w:shd w:val="clear" w:color="auto" w:fill="FFFFFF"/>
        <w:spacing w:before="150" w:after="150" w:line="240" w:lineRule="auto"/>
        <w:jc w:val="right"/>
        <w:rPr>
          <w:rFonts w:ascii="Times New Roman" w:eastAsia="Times New Roman" w:hAnsi="Times New Roman" w:cs="Times New Roman"/>
          <w:color w:val="000000" w:themeColor="text1"/>
          <w:sz w:val="26"/>
          <w:szCs w:val="26"/>
          <w:lang w:eastAsia="ru-RU"/>
        </w:rPr>
      </w:pPr>
      <w:bookmarkStart w:id="0" w:name="_GoBack"/>
      <w:bookmarkEnd w:id="0"/>
      <w:r w:rsidRPr="00F8489C">
        <w:rPr>
          <w:rFonts w:ascii="Times New Roman" w:eastAsia="Times New Roman" w:hAnsi="Times New Roman" w:cs="Times New Roman"/>
          <w:color w:val="000000" w:themeColor="text1"/>
          <w:sz w:val="26"/>
          <w:szCs w:val="26"/>
          <w:lang w:eastAsia="ru-RU"/>
        </w:rPr>
        <w:t>Преподаватель-организатор ОБЖ Ванюшкин Д.А.</w:t>
      </w:r>
    </w:p>
    <w:sectPr w:rsidR="008A6B85" w:rsidRPr="00F8489C" w:rsidSect="008A6B8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B85"/>
    <w:rsid w:val="000364E0"/>
    <w:rsid w:val="001D71B7"/>
    <w:rsid w:val="008A6B85"/>
    <w:rsid w:val="00F84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13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466</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Иргинск 1</dc:creator>
  <cp:lastModifiedBy>PC- Иргинск 1</cp:lastModifiedBy>
  <cp:revision>3</cp:revision>
  <dcterms:created xsi:type="dcterms:W3CDTF">2021-08-27T06:51:00Z</dcterms:created>
  <dcterms:modified xsi:type="dcterms:W3CDTF">2021-08-27T07:11:00Z</dcterms:modified>
</cp:coreProperties>
</file>